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42C3DE73" w:rsidR="00D61F1B" w:rsidRPr="00B264EC" w:rsidRDefault="00D61F1B" w:rsidP="00D61F1B">
      <w:pPr>
        <w:jc w:val="right"/>
      </w:pPr>
      <w:r w:rsidRPr="00B264EC">
        <w:t xml:space="preserve">Warszawa, </w:t>
      </w:r>
      <w:r w:rsidR="00AC36A4">
        <w:t>1</w:t>
      </w:r>
      <w:r w:rsidR="00731330">
        <w:t>3</w:t>
      </w:r>
      <w:r>
        <w:t>.0</w:t>
      </w:r>
      <w:r w:rsidR="00731330">
        <w:t>5</w:t>
      </w:r>
      <w:r>
        <w:t>.</w:t>
      </w:r>
      <w:r w:rsidRPr="00B264EC">
        <w:t>202</w:t>
      </w:r>
      <w:r w:rsidR="00B00605">
        <w:t>4</w:t>
      </w:r>
    </w:p>
    <w:p w14:paraId="6DF1589A" w14:textId="434F373F" w:rsidR="00D61F1B" w:rsidRDefault="00D61F1B" w:rsidP="00D61F1B">
      <w:pPr>
        <w:jc w:val="right"/>
        <w:rPr>
          <w:b/>
          <w:bCs/>
        </w:rPr>
      </w:pPr>
    </w:p>
    <w:p w14:paraId="784BBA31" w14:textId="3FD6C821" w:rsidR="00D61F1B" w:rsidRDefault="006E42CE" w:rsidP="00D61F1B">
      <w:pPr>
        <w:jc w:val="center"/>
        <w:rPr>
          <w:b/>
          <w:bCs/>
        </w:rPr>
      </w:pPr>
      <w:r>
        <w:rPr>
          <w:b/>
          <w:bCs/>
        </w:rPr>
        <w:t>Moc natury dla pięknej cery</w:t>
      </w:r>
    </w:p>
    <w:p w14:paraId="07C23A8B" w14:textId="7B3854CE" w:rsidR="00A25CF7" w:rsidRPr="00A7615F" w:rsidRDefault="008B301B" w:rsidP="00D61F1B">
      <w:pPr>
        <w:jc w:val="center"/>
        <w:rPr>
          <w:b/>
          <w:bCs/>
        </w:rPr>
      </w:pPr>
      <w:r w:rsidRPr="00A7615F">
        <w:rPr>
          <w:b/>
          <w:bCs/>
        </w:rPr>
        <w:t>4 filary skutecznego demakijażu</w:t>
      </w:r>
    </w:p>
    <w:p w14:paraId="76159261" w14:textId="77777777" w:rsidR="00422A39" w:rsidRPr="00A7615F" w:rsidRDefault="00422A39" w:rsidP="00D61F1B">
      <w:pPr>
        <w:jc w:val="both"/>
      </w:pPr>
    </w:p>
    <w:p w14:paraId="4692E0AD" w14:textId="4FC45E80" w:rsidR="005E754E" w:rsidRDefault="0095699C" w:rsidP="00D61F1B">
      <w:pPr>
        <w:jc w:val="both"/>
        <w:rPr>
          <w:b/>
          <w:bCs/>
        </w:rPr>
      </w:pPr>
      <w:r>
        <w:rPr>
          <w:b/>
          <w:bCs/>
        </w:rPr>
        <w:t xml:space="preserve">Jednym z kluczowych filarów pięknej i zdrowej cery jest </w:t>
      </w:r>
      <w:r w:rsidR="001332A6">
        <w:rPr>
          <w:b/>
          <w:bCs/>
        </w:rPr>
        <w:t xml:space="preserve">jej </w:t>
      </w:r>
      <w:r w:rsidR="005E30EF">
        <w:rPr>
          <w:b/>
          <w:bCs/>
        </w:rPr>
        <w:t>perfekcyjne oczyszczenie</w:t>
      </w:r>
      <w:r w:rsidR="001332A6">
        <w:rPr>
          <w:b/>
          <w:bCs/>
        </w:rPr>
        <w:t xml:space="preserve">. </w:t>
      </w:r>
      <w:r w:rsidR="005E30EF">
        <w:rPr>
          <w:b/>
          <w:bCs/>
        </w:rPr>
        <w:t xml:space="preserve">Kosmetolodzy wskazują, że staranny demakijaż </w:t>
      </w:r>
      <w:r w:rsidR="00D94939">
        <w:rPr>
          <w:b/>
          <w:bCs/>
        </w:rPr>
        <w:t xml:space="preserve">powinien stanowić nieodłączną część codziennego rytuału pielęgnacyjnego. </w:t>
      </w:r>
      <w:r w:rsidR="00A75B21">
        <w:rPr>
          <w:b/>
          <w:bCs/>
        </w:rPr>
        <w:t xml:space="preserve">Podpowiadają także, że warto sięgać po oczyszczające komponenty inspirowane mocą natury. </w:t>
      </w:r>
      <w:r w:rsidR="0028123D">
        <w:rPr>
          <w:b/>
          <w:bCs/>
        </w:rPr>
        <w:t xml:space="preserve">Jaki powinien być „ten perfekcyjny” demakijaż? Poznaj </w:t>
      </w:r>
      <w:r w:rsidR="006752AD">
        <w:rPr>
          <w:b/>
          <w:bCs/>
        </w:rPr>
        <w:t>4</w:t>
      </w:r>
      <w:r w:rsidR="0028123D">
        <w:rPr>
          <w:b/>
          <w:bCs/>
        </w:rPr>
        <w:t xml:space="preserve"> kluczowe </w:t>
      </w:r>
      <w:r w:rsidR="00147C09">
        <w:rPr>
          <w:b/>
          <w:bCs/>
        </w:rPr>
        <w:t>aspekty domowego oczyszczenia skóry.</w:t>
      </w:r>
    </w:p>
    <w:p w14:paraId="22BA2F0E" w14:textId="2CB0117C" w:rsidR="00137004" w:rsidRPr="00137004" w:rsidRDefault="00137004" w:rsidP="00D61F1B">
      <w:pPr>
        <w:jc w:val="both"/>
      </w:pPr>
      <w:r w:rsidRPr="00137004">
        <w:t>Perfekcyjn</w:t>
      </w:r>
      <w:r w:rsidR="00C1605B">
        <w:t>y</w:t>
      </w:r>
      <w:r w:rsidRPr="00137004">
        <w:t xml:space="preserve"> </w:t>
      </w:r>
      <w:r w:rsidR="00C1605B">
        <w:t>demakijaż</w:t>
      </w:r>
      <w:r w:rsidR="00406979">
        <w:t xml:space="preserve"> </w:t>
      </w:r>
      <w:r w:rsidR="008A1F12">
        <w:t>to klucz do pięknego, zdro</w:t>
      </w:r>
      <w:r w:rsidR="00DF50A1">
        <w:t>wego wyglądu</w:t>
      </w:r>
      <w:r w:rsidR="00C1605B">
        <w:t xml:space="preserve"> cery</w:t>
      </w:r>
      <w:r w:rsidR="00DF50A1">
        <w:t xml:space="preserve">. To </w:t>
      </w:r>
      <w:r w:rsidR="0089751D">
        <w:t xml:space="preserve">jeden z </w:t>
      </w:r>
      <w:r w:rsidR="00E27BBC">
        <w:t>faktów, na</w:t>
      </w:r>
      <w:r w:rsidR="00461A91">
        <w:t> </w:t>
      </w:r>
      <w:r w:rsidR="00E27BBC">
        <w:t xml:space="preserve">którym opiera się cały sektor </w:t>
      </w:r>
      <w:proofErr w:type="spellStart"/>
      <w:r w:rsidR="00E27BBC">
        <w:t>beauty</w:t>
      </w:r>
      <w:proofErr w:type="spellEnd"/>
      <w:r w:rsidR="00E27BBC">
        <w:t xml:space="preserve">! </w:t>
      </w:r>
      <w:r w:rsidR="00EC672F">
        <w:t xml:space="preserve">Kosmetolodzy, </w:t>
      </w:r>
      <w:proofErr w:type="spellStart"/>
      <w:r w:rsidR="00EC672F">
        <w:t>beauty-influencerki</w:t>
      </w:r>
      <w:proofErr w:type="spellEnd"/>
      <w:r w:rsidR="00342791">
        <w:t xml:space="preserve"> i media – </w:t>
      </w:r>
      <w:r w:rsidR="0008538C">
        <w:t>źródeł wiedzy na</w:t>
      </w:r>
      <w:r w:rsidR="00461A91">
        <w:t> </w:t>
      </w:r>
      <w:r w:rsidR="0008538C">
        <w:t xml:space="preserve">temat codziennej pielęgnacji </w:t>
      </w:r>
      <w:r w:rsidR="003011D6">
        <w:t>skóry</w:t>
      </w:r>
      <w:r w:rsidR="0008538C">
        <w:t xml:space="preserve"> są </w:t>
      </w:r>
      <w:r w:rsidR="00F20BFF">
        <w:t>setki, a każd</w:t>
      </w:r>
      <w:r w:rsidR="003D773D">
        <w:t>y</w:t>
      </w:r>
      <w:r w:rsidR="00F20BFF">
        <w:t xml:space="preserve"> z nich ma swoje, unikalne sposoby na demakijaż.</w:t>
      </w:r>
      <w:r w:rsidR="00355252">
        <w:t xml:space="preserve"> Jak</w:t>
      </w:r>
      <w:r w:rsidR="003011D6">
        <w:t> </w:t>
      </w:r>
      <w:r w:rsidR="00355252">
        <w:t>wybrać</w:t>
      </w:r>
      <w:r w:rsidR="00F373EE">
        <w:t xml:space="preserve"> </w:t>
      </w:r>
      <w:r w:rsidR="007E6663">
        <w:t xml:space="preserve">ten właściwy </w:t>
      </w:r>
      <w:r w:rsidR="00FA7EFE">
        <w:t>–</w:t>
      </w:r>
      <w:r w:rsidR="007E6663">
        <w:t xml:space="preserve"> d</w:t>
      </w:r>
      <w:r w:rsidR="00FA7EFE">
        <w:t xml:space="preserve">edykowany dla naszej </w:t>
      </w:r>
      <w:r w:rsidR="003011D6">
        <w:t>cery,</w:t>
      </w:r>
      <w:r w:rsidR="00FA7EFE">
        <w:t xml:space="preserve"> skuteczny i przynoszący </w:t>
      </w:r>
      <w:r w:rsidR="003011D6">
        <w:t>skórze</w:t>
      </w:r>
      <w:r w:rsidR="00FA7EFE">
        <w:t xml:space="preserve"> ukojenie? Eksperci wskazują, że warto postawić na </w:t>
      </w:r>
      <w:r w:rsidR="008B301B">
        <w:t>4 filary dobrego demakijażu.</w:t>
      </w:r>
    </w:p>
    <w:p w14:paraId="395D8458" w14:textId="60C68118" w:rsidR="0095699C" w:rsidRDefault="00147C09" w:rsidP="00147C09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Skuteczność</w:t>
      </w:r>
    </w:p>
    <w:p w14:paraId="2DF399F0" w14:textId="26C715E3" w:rsidR="006A41AC" w:rsidRPr="006A41AC" w:rsidRDefault="006A41AC" w:rsidP="006A41AC">
      <w:pPr>
        <w:jc w:val="both"/>
      </w:pPr>
      <w:r w:rsidRPr="006A41AC">
        <w:t>Co</w:t>
      </w:r>
      <w:r>
        <w:t xml:space="preserve"> </w:t>
      </w:r>
      <w:r w:rsidR="00CF6287">
        <w:t xml:space="preserve">dokładnie </w:t>
      </w:r>
      <w:r>
        <w:t xml:space="preserve">oznacza skuteczny demakijaż? </w:t>
      </w:r>
      <w:r w:rsidR="00DA2087">
        <w:t>Jak wskazują eksperci, to takie oczyszczenie, które usuwa nie tylko naturalne zanieczyszczenia, które w ciągu dnia lub nocy osiadają na skórze (np. kurz</w:t>
      </w:r>
      <w:r w:rsidR="00F658F4">
        <w:t>), ale także pozwala nam pozbyć się z cery kosmetyków do makijażu</w:t>
      </w:r>
      <w:r w:rsidR="00831D3F">
        <w:t xml:space="preserve"> (czyli np. tuszu, czy kremu BB)</w:t>
      </w:r>
      <w:r w:rsidR="00F658F4">
        <w:t>.</w:t>
      </w:r>
      <w:r w:rsidR="00113C49">
        <w:t xml:space="preserve"> Efektywny demakijaż pozostawia naszą skórę wolną od zanieczyszczeń i (co niezwykle istotne) nawilżoną </w:t>
      </w:r>
      <w:r w:rsidR="00831D3F">
        <w:t>oraz </w:t>
      </w:r>
      <w:r w:rsidR="00461A91">
        <w:t>wyposażoną w odpowiednią ochronę przed utratą wody i przed podrażnieniami.</w:t>
      </w:r>
    </w:p>
    <w:p w14:paraId="2F80C41E" w14:textId="1C3B2DF0" w:rsidR="00147C09" w:rsidRDefault="00147C09" w:rsidP="00147C09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Natura</w:t>
      </w:r>
    </w:p>
    <w:p w14:paraId="56626F3E" w14:textId="40166FAC" w:rsidR="008107B3" w:rsidRDefault="008107B3" w:rsidP="008107B3">
      <w:pPr>
        <w:jc w:val="both"/>
      </w:pPr>
      <w:r w:rsidRPr="006030CC">
        <w:t>Czego szukać w produktach do demakijażu?</w:t>
      </w:r>
      <w:r>
        <w:t xml:space="preserve"> Odpowiedź jest prosta – szukajmy </w:t>
      </w:r>
      <w:r w:rsidR="00B37161">
        <w:t>kosmetyków</w:t>
      </w:r>
      <w:r>
        <w:t xml:space="preserve"> inspirowanych naturą. W </w:t>
      </w:r>
      <w:r w:rsidR="00CF7DD8">
        <w:t>procedurze oczyszczenia</w:t>
      </w:r>
      <w:r>
        <w:t xml:space="preserve"> na wagę złota okażą się produkty </w:t>
      </w:r>
      <w:r w:rsidR="00713E52">
        <w:t xml:space="preserve">oparte na olejach naturalnych – o działaniu łagodzącym i sprzyjającym nawilżeniu. </w:t>
      </w:r>
      <w:r>
        <w:t xml:space="preserve">A zatem – warto wybierać </w:t>
      </w:r>
      <w:r w:rsidR="00305EC0">
        <w:t>kosmetyki np.</w:t>
      </w:r>
      <w:r>
        <w:t xml:space="preserve"> z</w:t>
      </w:r>
      <w:r w:rsidR="00906077">
        <w:t> </w:t>
      </w:r>
      <w:r w:rsidR="0068368A">
        <w:t xml:space="preserve">olejem ryżowym </w:t>
      </w:r>
      <w:r w:rsidR="00EE38A1">
        <w:t>lub</w:t>
      </w:r>
      <w:r w:rsidR="0068368A">
        <w:t xml:space="preserve"> olejem rycynowym.</w:t>
      </w:r>
    </w:p>
    <w:p w14:paraId="6256EFBF" w14:textId="6C3E9E85" w:rsidR="0068368A" w:rsidRPr="003A3E73" w:rsidRDefault="0068368A" w:rsidP="008107B3">
      <w:pPr>
        <w:jc w:val="both"/>
      </w:pPr>
      <w:r>
        <w:t xml:space="preserve">– </w:t>
      </w:r>
      <w:r w:rsidR="00CA20DC" w:rsidRPr="003A3E73">
        <w:rPr>
          <w:i/>
          <w:iCs/>
        </w:rPr>
        <w:t>Moc natury jest nie do przecenienia w całej</w:t>
      </w:r>
      <w:r w:rsidR="001147E4" w:rsidRPr="003A3E73">
        <w:rPr>
          <w:i/>
          <w:iCs/>
        </w:rPr>
        <w:t xml:space="preserve"> procedurze domowego SPA – także w </w:t>
      </w:r>
      <w:r w:rsidR="005075D6" w:rsidRPr="003A3E73">
        <w:rPr>
          <w:i/>
          <w:iCs/>
        </w:rPr>
        <w:t>przypadku demakijażu. Warto sięgać szcze</w:t>
      </w:r>
      <w:r w:rsidR="00101BD7" w:rsidRPr="003A3E73">
        <w:rPr>
          <w:i/>
          <w:iCs/>
        </w:rPr>
        <w:t>gólnie po oleje naturalne, które działają nawilżająco i łagodząco</w:t>
      </w:r>
      <w:r w:rsidR="003A3E73">
        <w:rPr>
          <w:i/>
          <w:iCs/>
        </w:rPr>
        <w:t xml:space="preserve"> </w:t>
      </w:r>
      <w:r w:rsidR="003A3E73">
        <w:t>– </w:t>
      </w:r>
      <w:r w:rsidR="003A3E73">
        <w:rPr>
          <w:b/>
          <w:bCs/>
        </w:rPr>
        <w:t>powiedziała</w:t>
      </w:r>
      <w:r w:rsidR="003A3E73" w:rsidRPr="00FA3A8D">
        <w:rPr>
          <w:b/>
          <w:bCs/>
        </w:rPr>
        <w:t xml:space="preserve"> Agnieszka Kowalska</w:t>
      </w:r>
      <w:r w:rsidR="003A3E73">
        <w:rPr>
          <w:b/>
          <w:bCs/>
        </w:rPr>
        <w:t xml:space="preserve">, </w:t>
      </w:r>
      <w:proofErr w:type="spellStart"/>
      <w:r w:rsidR="003A3E73" w:rsidRPr="00F74965">
        <w:rPr>
          <w:b/>
          <w:bCs/>
        </w:rPr>
        <w:t>Medical</w:t>
      </w:r>
      <w:proofErr w:type="spellEnd"/>
      <w:r w:rsidR="003A3E73" w:rsidRPr="00F74965">
        <w:rPr>
          <w:b/>
          <w:bCs/>
        </w:rPr>
        <w:t xml:space="preserve"> Advisor, ekspert marki Sielanka.</w:t>
      </w:r>
      <w:r w:rsidR="003A3E73" w:rsidRPr="003A3E73">
        <w:rPr>
          <w:i/>
          <w:iCs/>
        </w:rPr>
        <w:t xml:space="preserve"> –</w:t>
      </w:r>
      <w:r w:rsidR="00101BD7" w:rsidRPr="003A3E73">
        <w:rPr>
          <w:i/>
          <w:iCs/>
        </w:rPr>
        <w:t xml:space="preserve"> </w:t>
      </w:r>
      <w:r w:rsidR="001C679D" w:rsidRPr="003A3E73">
        <w:rPr>
          <w:i/>
          <w:iCs/>
        </w:rPr>
        <w:t xml:space="preserve">Przykładem może być olej ryżowy zawarty w </w:t>
      </w:r>
      <w:r w:rsidR="00081A29" w:rsidRPr="003A3E73">
        <w:rPr>
          <w:i/>
          <w:iCs/>
        </w:rPr>
        <w:t xml:space="preserve">Maśle do demakijażu Sielanka Czerwone Maki, który </w:t>
      </w:r>
      <w:r w:rsidR="001C679D" w:rsidRPr="003A3E73">
        <w:rPr>
          <w:i/>
          <w:iCs/>
        </w:rPr>
        <w:t xml:space="preserve">wygładza i tworzy warstwę </w:t>
      </w:r>
      <w:proofErr w:type="spellStart"/>
      <w:r w:rsidR="001C679D" w:rsidRPr="003A3E73">
        <w:rPr>
          <w:i/>
          <w:iCs/>
        </w:rPr>
        <w:t>okluzyjną</w:t>
      </w:r>
      <w:proofErr w:type="spellEnd"/>
      <w:r w:rsidR="001C679D" w:rsidRPr="003A3E73">
        <w:rPr>
          <w:i/>
          <w:iCs/>
        </w:rPr>
        <w:t xml:space="preserve">, dzięki czemu zapobiega utracie wody z naskórka. </w:t>
      </w:r>
      <w:r w:rsidR="00081A29" w:rsidRPr="003A3E73">
        <w:rPr>
          <w:i/>
          <w:iCs/>
        </w:rPr>
        <w:t>Z ko</w:t>
      </w:r>
      <w:r w:rsidR="00DF46E5">
        <w:rPr>
          <w:i/>
          <w:iCs/>
        </w:rPr>
        <w:t>lei</w:t>
      </w:r>
      <w:r w:rsidR="00081A29" w:rsidRPr="003A3E73">
        <w:rPr>
          <w:i/>
          <w:iCs/>
        </w:rPr>
        <w:t xml:space="preserve"> </w:t>
      </w:r>
      <w:r w:rsidR="001C679D" w:rsidRPr="003A3E73">
        <w:rPr>
          <w:i/>
          <w:iCs/>
        </w:rPr>
        <w:t>olej rycynowy</w:t>
      </w:r>
      <w:r w:rsidR="00081A29" w:rsidRPr="003A3E73">
        <w:rPr>
          <w:i/>
          <w:iCs/>
        </w:rPr>
        <w:t xml:space="preserve"> bardzo skutecznie</w:t>
      </w:r>
      <w:r w:rsidR="001C679D" w:rsidRPr="003A3E73">
        <w:rPr>
          <w:i/>
          <w:iCs/>
        </w:rPr>
        <w:t xml:space="preserve"> zmiękcza, uelastycznia</w:t>
      </w:r>
      <w:r w:rsidR="00081A29" w:rsidRPr="003A3E73">
        <w:rPr>
          <w:i/>
          <w:iCs/>
        </w:rPr>
        <w:t xml:space="preserve"> skórę</w:t>
      </w:r>
      <w:r w:rsidR="001C679D" w:rsidRPr="003A3E73">
        <w:rPr>
          <w:i/>
          <w:iCs/>
        </w:rPr>
        <w:t xml:space="preserve"> i działa nawilżająco.</w:t>
      </w:r>
      <w:r w:rsidR="00081A29" w:rsidRPr="003A3E73">
        <w:rPr>
          <w:i/>
          <w:iCs/>
        </w:rPr>
        <w:t xml:space="preserve"> To bardzo cenna właściwość</w:t>
      </w:r>
      <w:r w:rsidR="003A3E73" w:rsidRPr="003A3E73">
        <w:rPr>
          <w:i/>
          <w:iCs/>
        </w:rPr>
        <w:t xml:space="preserve"> bez względu na typ cery, jaką mamy</w:t>
      </w:r>
      <w:r w:rsidR="0016554D">
        <w:rPr>
          <w:i/>
          <w:iCs/>
        </w:rPr>
        <w:t xml:space="preserve"> </w:t>
      </w:r>
      <w:r w:rsidR="0016554D" w:rsidRPr="0016554D">
        <w:rPr>
          <w:b/>
          <w:bCs/>
        </w:rPr>
        <w:t>– dodała.</w:t>
      </w:r>
      <w:r w:rsidR="003A3E73">
        <w:t xml:space="preserve"> </w:t>
      </w:r>
    </w:p>
    <w:p w14:paraId="43AC580B" w14:textId="6F1F955D" w:rsidR="00147C09" w:rsidRDefault="00147C09" w:rsidP="00147C09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Delikatność</w:t>
      </w:r>
    </w:p>
    <w:p w14:paraId="154FFD83" w14:textId="25BDAEFF" w:rsidR="00224659" w:rsidRDefault="0016554D" w:rsidP="0016554D">
      <w:pPr>
        <w:jc w:val="both"/>
      </w:pPr>
      <w:r>
        <w:t xml:space="preserve">Co oznacza delikatność w demakijażu? </w:t>
      </w:r>
      <w:r w:rsidR="00224659">
        <w:t xml:space="preserve">W dużym skrócie – unikanie zdecydowanego, radykalnego działania podczas </w:t>
      </w:r>
      <w:r w:rsidR="00030BBD">
        <w:t xml:space="preserve">procedury oczyszczania. Nasza cera </w:t>
      </w:r>
      <w:r w:rsidR="00EE38A1">
        <w:t>stanowczo</w:t>
      </w:r>
      <w:r w:rsidR="00030BBD">
        <w:t xml:space="preserve"> tego „nie lubi”. </w:t>
      </w:r>
      <w:r w:rsidR="0030135F">
        <w:t>A zatem, unikajmy skrajnych temperatur. Skórze nie posłuży zarówno bardzo gorąca woda, jak ekstremalnie zimna.</w:t>
      </w:r>
      <w:r w:rsidR="008B2CD1">
        <w:t xml:space="preserve"> Do</w:t>
      </w:r>
      <w:r w:rsidR="00906077">
        <w:t> </w:t>
      </w:r>
      <w:r w:rsidR="008B2CD1">
        <w:t>mycia wybierzmy tę letnią, na którą cera zareaguje najlepiej.</w:t>
      </w:r>
      <w:r w:rsidR="00134877">
        <w:t xml:space="preserve"> Po drugie, unikajmy namaczania skóry</w:t>
      </w:r>
      <w:r w:rsidR="007E0FD4">
        <w:t xml:space="preserve">, </w:t>
      </w:r>
      <w:r w:rsidR="007E0FD4">
        <w:lastRenderedPageBreak/>
        <w:t>ponieważ prowadzi ono do rozpulchniania naskórka</w:t>
      </w:r>
      <w:r w:rsidR="00946ED8">
        <w:t xml:space="preserve"> i negatywnie wpływa na równowagę </w:t>
      </w:r>
      <w:proofErr w:type="spellStart"/>
      <w:r w:rsidR="00946ED8">
        <w:t>mikrobiomu</w:t>
      </w:r>
      <w:proofErr w:type="spellEnd"/>
      <w:r w:rsidR="007E0FD4">
        <w:t xml:space="preserve">, </w:t>
      </w:r>
      <w:r w:rsidR="00946ED8">
        <w:t>sprzyjając</w:t>
      </w:r>
      <w:r w:rsidR="007E0FD4">
        <w:t xml:space="preserve"> podrażnieniom</w:t>
      </w:r>
      <w:r w:rsidR="00751673">
        <w:t>. Kosmetolodzy wskazują także, że skórze nie s</w:t>
      </w:r>
      <w:r w:rsidR="00DC3F89">
        <w:t>łuży</w:t>
      </w:r>
      <w:r w:rsidR="00751673">
        <w:t xml:space="preserve"> mocne pocieranie </w:t>
      </w:r>
      <w:r w:rsidR="00DC3F89">
        <w:t>dłonią,</w:t>
      </w:r>
      <w:r w:rsidR="00751673">
        <w:t xml:space="preserve"> wacikiem lub ręcznikiem</w:t>
      </w:r>
      <w:r w:rsidR="00132514">
        <w:t xml:space="preserve">. </w:t>
      </w:r>
      <w:r w:rsidR="00296573">
        <w:t>Z</w:t>
      </w:r>
      <w:r w:rsidR="00132514">
        <w:t>decydowanie „woli</w:t>
      </w:r>
      <w:r w:rsidR="007B5BB6">
        <w:t>”</w:t>
      </w:r>
      <w:r w:rsidR="00296573">
        <w:t xml:space="preserve"> ona</w:t>
      </w:r>
      <w:r w:rsidR="002F1F42">
        <w:t>, gdy nanosimy kosmetyki w delikatny sposób (np. masło do demakijażu lekkim masażem twarzy lub płyn micelarny</w:t>
      </w:r>
      <w:r w:rsidR="004703C5">
        <w:t xml:space="preserve"> lekko dotykając skórę wacikiem)</w:t>
      </w:r>
      <w:r w:rsidR="007B5BB6">
        <w:t xml:space="preserve"> </w:t>
      </w:r>
      <w:r w:rsidR="004703C5">
        <w:t>i</w:t>
      </w:r>
      <w:r w:rsidR="00983BF3">
        <w:t> </w:t>
      </w:r>
      <w:r w:rsidR="007811F0">
        <w:t>uważnie</w:t>
      </w:r>
      <w:r w:rsidR="004703C5">
        <w:t xml:space="preserve"> osuszamy</w:t>
      </w:r>
      <w:r w:rsidR="007B5BB6">
        <w:t xml:space="preserve"> </w:t>
      </w:r>
      <w:r w:rsidR="00983BF3">
        <w:t xml:space="preserve">ją </w:t>
      </w:r>
      <w:r w:rsidR="007B5BB6">
        <w:t>za pomocą miękkiego ręcznika.</w:t>
      </w:r>
    </w:p>
    <w:p w14:paraId="2C06B0E8" w14:textId="52DF12AF" w:rsidR="00147C09" w:rsidRPr="00147C09" w:rsidRDefault="00147C09" w:rsidP="00147C09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Komfort</w:t>
      </w:r>
    </w:p>
    <w:p w14:paraId="0C125A0E" w14:textId="294F3C0C" w:rsidR="007B5BB6" w:rsidRPr="00C36EA2" w:rsidRDefault="008B00C4" w:rsidP="007B5BB6">
      <w:pPr>
        <w:jc w:val="both"/>
      </w:pPr>
      <w:r>
        <w:t xml:space="preserve">Kosmetolodzy wskazują, że kluczem do efektywności </w:t>
      </w:r>
      <w:r w:rsidR="00A14E22">
        <w:t>pielęgnacji</w:t>
      </w:r>
      <w:r>
        <w:t xml:space="preserve"> jest regularność. </w:t>
      </w:r>
      <w:r w:rsidR="003F43AA">
        <w:t xml:space="preserve">Im bardziej systematycznie przeprowadzamy procedury w domowym SPA dla twarzy, tym lepsze i trwalsze efekty osiągamy. Podpowiadają także, że </w:t>
      </w:r>
      <w:r w:rsidR="00923BD5">
        <w:t>systematyczności sprzyja… komfort</w:t>
      </w:r>
      <w:r w:rsidR="008A179C">
        <w:t xml:space="preserve">, jaki odczuwamy podczas mycia, oczyszczania czy nawilżania twarzy. </w:t>
      </w:r>
      <w:r w:rsidR="00072B81">
        <w:t xml:space="preserve">A zatem, </w:t>
      </w:r>
      <w:r w:rsidR="00103CB2">
        <w:t xml:space="preserve">do demakijażu </w:t>
      </w:r>
      <w:r w:rsidR="007B5BB6">
        <w:t>wybierzmy konsystencję i rodzaj produktu, który nie ty</w:t>
      </w:r>
      <w:r w:rsidR="00906077">
        <w:t>l</w:t>
      </w:r>
      <w:r w:rsidR="007B5BB6">
        <w:t xml:space="preserve">ko umożliwi nam </w:t>
      </w:r>
      <w:r w:rsidR="00072B81">
        <w:t>efektywne oczyszczenie</w:t>
      </w:r>
      <w:r w:rsidR="007B5BB6">
        <w:t>, ale także przyniesie nam poczucie komfortu.</w:t>
      </w:r>
    </w:p>
    <w:p w14:paraId="537612F9" w14:textId="0A10AF4C" w:rsidR="00504D25" w:rsidRPr="00244E1B" w:rsidRDefault="00B83FD5" w:rsidP="00D61F1B">
      <w:pPr>
        <w:jc w:val="both"/>
        <w:rPr>
          <w:i/>
          <w:iCs/>
        </w:rPr>
      </w:pPr>
      <w:r>
        <w:t>–</w:t>
      </w:r>
      <w:r w:rsidR="000F0912">
        <w:t xml:space="preserve"> </w:t>
      </w:r>
      <w:r w:rsidR="00451FF3">
        <w:rPr>
          <w:i/>
          <w:iCs/>
        </w:rPr>
        <w:t>Warto wyb</w:t>
      </w:r>
      <w:r w:rsidR="009077C3">
        <w:rPr>
          <w:i/>
          <w:iCs/>
        </w:rPr>
        <w:t>ie</w:t>
      </w:r>
      <w:r w:rsidR="00451FF3">
        <w:rPr>
          <w:i/>
          <w:iCs/>
        </w:rPr>
        <w:t>rać</w:t>
      </w:r>
      <w:r w:rsidR="00072B81">
        <w:rPr>
          <w:i/>
          <w:iCs/>
        </w:rPr>
        <w:t xml:space="preserve"> te</w:t>
      </w:r>
      <w:r w:rsidR="00451FF3">
        <w:rPr>
          <w:i/>
          <w:iCs/>
        </w:rPr>
        <w:t xml:space="preserve"> produkty do demakijażu, które </w:t>
      </w:r>
      <w:r w:rsidR="00133CFF">
        <w:rPr>
          <w:i/>
          <w:iCs/>
        </w:rPr>
        <w:t>będą odpowiadały naszym upodobaniom</w:t>
      </w:r>
      <w:r w:rsidR="00CB5448">
        <w:rPr>
          <w:i/>
          <w:iCs/>
        </w:rPr>
        <w:t>,</w:t>
      </w:r>
      <w:r w:rsidR="00133CFF">
        <w:rPr>
          <w:i/>
          <w:iCs/>
        </w:rPr>
        <w:t xml:space="preserve"> jeżeli</w:t>
      </w:r>
      <w:r w:rsidR="00103CB2">
        <w:rPr>
          <w:i/>
          <w:iCs/>
        </w:rPr>
        <w:t> </w:t>
      </w:r>
      <w:r w:rsidR="00133CFF">
        <w:rPr>
          <w:i/>
          <w:iCs/>
        </w:rPr>
        <w:t xml:space="preserve">chodzi o konsystencję, zapach i sposób aplikacji. </w:t>
      </w:r>
      <w:r w:rsidR="0096117E">
        <w:rPr>
          <w:i/>
          <w:iCs/>
        </w:rPr>
        <w:t xml:space="preserve">Obecnie na rynku dostępne są nie tylko </w:t>
      </w:r>
      <w:r w:rsidR="00591588">
        <w:rPr>
          <w:i/>
          <w:iCs/>
        </w:rPr>
        <w:t>pianki do</w:t>
      </w:r>
      <w:r w:rsidR="00906077">
        <w:rPr>
          <w:i/>
          <w:iCs/>
        </w:rPr>
        <w:t> </w:t>
      </w:r>
      <w:r w:rsidR="00591588">
        <w:rPr>
          <w:i/>
          <w:iCs/>
        </w:rPr>
        <w:t xml:space="preserve">demakijażu i płyny micelarne, ale także np. masła i balsamy do demakijażu. </w:t>
      </w:r>
      <w:r w:rsidR="00EC502D">
        <w:rPr>
          <w:i/>
          <w:iCs/>
        </w:rPr>
        <w:t xml:space="preserve">Produkty różnią się </w:t>
      </w:r>
      <w:r w:rsidR="00737F57">
        <w:rPr>
          <w:i/>
          <w:iCs/>
        </w:rPr>
        <w:t>od</w:t>
      </w:r>
      <w:r w:rsidR="00906077">
        <w:rPr>
          <w:i/>
          <w:iCs/>
        </w:rPr>
        <w:t> </w:t>
      </w:r>
      <w:r w:rsidR="00737F57">
        <w:rPr>
          <w:i/>
          <w:iCs/>
        </w:rPr>
        <w:t xml:space="preserve">siebie </w:t>
      </w:r>
      <w:r w:rsidR="00EC502D">
        <w:rPr>
          <w:i/>
          <w:iCs/>
        </w:rPr>
        <w:t xml:space="preserve">nie tylko zastosowaniem składników aktywnych, ale także konsystencją </w:t>
      </w:r>
      <w:r w:rsidR="00CB5448">
        <w:rPr>
          <w:i/>
          <w:iCs/>
        </w:rPr>
        <w:t>oraz</w:t>
      </w:r>
      <w:r w:rsidR="00EC502D">
        <w:rPr>
          <w:i/>
          <w:iCs/>
        </w:rPr>
        <w:t xml:space="preserve"> sposobem</w:t>
      </w:r>
      <w:r w:rsidR="00563133">
        <w:rPr>
          <w:i/>
          <w:iCs/>
        </w:rPr>
        <w:t xml:space="preserve"> użycia</w:t>
      </w:r>
      <w:r w:rsidR="00520BF7">
        <w:rPr>
          <w:i/>
          <w:iCs/>
        </w:rPr>
        <w:t xml:space="preserve">. Warto sięgać po te kosmetyki, które </w:t>
      </w:r>
      <w:r w:rsidR="009A56C9">
        <w:rPr>
          <w:i/>
          <w:iCs/>
        </w:rPr>
        <w:t>nie tylko mają dobre składy i cenne właściwości, ale</w:t>
      </w:r>
      <w:r w:rsidR="007F78D7">
        <w:rPr>
          <w:i/>
          <w:iCs/>
        </w:rPr>
        <w:t> </w:t>
      </w:r>
      <w:r w:rsidR="009A56C9">
        <w:rPr>
          <w:i/>
          <w:iCs/>
        </w:rPr>
        <w:t>także</w:t>
      </w:r>
      <w:r w:rsidR="007F78D7">
        <w:rPr>
          <w:i/>
          <w:iCs/>
        </w:rPr>
        <w:t> </w:t>
      </w:r>
      <w:r w:rsidR="005C4403">
        <w:rPr>
          <w:i/>
          <w:iCs/>
        </w:rPr>
        <w:t>odpowiadają nam pod względem konsystencji</w:t>
      </w:r>
      <w:r w:rsidR="00D4513E">
        <w:rPr>
          <w:i/>
          <w:iCs/>
        </w:rPr>
        <w:t xml:space="preserve"> </w:t>
      </w:r>
      <w:r>
        <w:t>– </w:t>
      </w:r>
      <w:r w:rsidR="005F061C">
        <w:rPr>
          <w:b/>
          <w:bCs/>
        </w:rPr>
        <w:t>powiedziała</w:t>
      </w:r>
      <w:r w:rsidRPr="00FA3A8D">
        <w:rPr>
          <w:b/>
          <w:bCs/>
        </w:rPr>
        <w:t xml:space="preserve"> Agnieszka Kowalska</w:t>
      </w:r>
      <w:r w:rsidR="009A56C9">
        <w:rPr>
          <w:b/>
          <w:bCs/>
        </w:rPr>
        <w:t>.</w:t>
      </w:r>
    </w:p>
    <w:p w14:paraId="562179F4" w14:textId="773AEAF3" w:rsidR="00220653" w:rsidRDefault="00220653" w:rsidP="006030CC">
      <w:pPr>
        <w:jc w:val="both"/>
        <w:rPr>
          <w:b/>
          <w:bCs/>
          <w:noProof/>
          <w:color w:val="CC0000"/>
        </w:rPr>
      </w:pPr>
    </w:p>
    <w:p w14:paraId="769BF305" w14:textId="0D939A8E" w:rsidR="00D61F1B" w:rsidRPr="001C5C55" w:rsidRDefault="00780758" w:rsidP="007F78D7">
      <w:pPr>
        <w:spacing w:line="240" w:lineRule="auto"/>
        <w:jc w:val="both"/>
        <w:rPr>
          <w:b/>
          <w:bCs/>
          <w:noProof/>
          <w:color w:val="CC0000"/>
        </w:rPr>
      </w:pPr>
      <w:r>
        <w:rPr>
          <w:b/>
          <w:bCs/>
          <w:noProof/>
          <w:color w:val="CC0000"/>
        </w:rPr>
        <w:t>M</w:t>
      </w:r>
      <w:r w:rsidRPr="00780758">
        <w:rPr>
          <w:b/>
          <w:bCs/>
          <w:noProof/>
          <w:color w:val="CC0000"/>
        </w:rPr>
        <w:t>asło do</w:t>
      </w:r>
      <w:r w:rsidR="001C5C55" w:rsidRPr="001C5C55">
        <w:rPr>
          <w:b/>
          <w:bCs/>
          <w:noProof/>
          <w:color w:val="CC0000"/>
        </w:rPr>
        <w:t xml:space="preserve"> demakijażu twarzy Sielanka</w:t>
      </w:r>
    </w:p>
    <w:p w14:paraId="7BEB030E" w14:textId="678F2B7B" w:rsidR="00EB729D" w:rsidRDefault="008A357D" w:rsidP="007F78D7">
      <w:pPr>
        <w:spacing w:after="0" w:line="240" w:lineRule="auto"/>
        <w:jc w:val="both"/>
        <w:rPr>
          <w:b/>
          <w:bCs/>
          <w:noProof/>
          <w:color w:val="CC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51FBEF" wp14:editId="2527DC3B">
            <wp:simplePos x="0" y="0"/>
            <wp:positionH relativeFrom="column">
              <wp:posOffset>4319905</wp:posOffset>
            </wp:positionH>
            <wp:positionV relativeFrom="paragraph">
              <wp:posOffset>3810</wp:posOffset>
            </wp:positionV>
            <wp:extent cx="1480820" cy="1280160"/>
            <wp:effectExtent l="0" t="0" r="0" b="0"/>
            <wp:wrapTight wrapText="bothSides">
              <wp:wrapPolygon edited="0">
                <wp:start x="3612" y="0"/>
                <wp:lineTo x="1111" y="643"/>
                <wp:lineTo x="278" y="1929"/>
                <wp:lineTo x="278" y="18321"/>
                <wp:lineTo x="2223" y="20250"/>
                <wp:lineTo x="4724" y="20893"/>
                <wp:lineTo x="16395" y="20893"/>
                <wp:lineTo x="19173" y="20250"/>
                <wp:lineTo x="21118" y="18321"/>
                <wp:lineTo x="21118" y="2250"/>
                <wp:lineTo x="20285" y="643"/>
                <wp:lineTo x="17506" y="0"/>
                <wp:lineTo x="3612" y="0"/>
              </wp:wrapPolygon>
            </wp:wrapTight>
            <wp:docPr id="927328180" name="Obraz 1" descr="Obraz zawierający tekst, krem do skó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328180" name="Obraz 1" descr="Obraz zawierający tekst, krem do skór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7" t="18783" r="13492" b="18386"/>
                    <a:stretch/>
                  </pic:blipFill>
                  <pic:spPr bwMode="auto">
                    <a:xfrm>
                      <a:off x="0" y="0"/>
                      <a:ext cx="14808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C55" w:rsidRPr="001C5C55">
        <w:rPr>
          <w:b/>
          <w:bCs/>
          <w:noProof/>
          <w:color w:val="CC0000"/>
        </w:rPr>
        <w:t>Czerwone maki</w:t>
      </w:r>
    </w:p>
    <w:p w14:paraId="46D83E13" w14:textId="1C363B57" w:rsidR="00EB729D" w:rsidRPr="00EB729D" w:rsidRDefault="00EB729D" w:rsidP="00EB729D">
      <w:pPr>
        <w:spacing w:after="0" w:line="240" w:lineRule="auto"/>
        <w:jc w:val="both"/>
        <w:rPr>
          <w:b/>
          <w:bCs/>
          <w:noProof/>
          <w:color w:val="CC0000"/>
        </w:rPr>
      </w:pPr>
    </w:p>
    <w:p w14:paraId="36DB3A7F" w14:textId="56E57505" w:rsidR="00EB729D" w:rsidRPr="00FD3485" w:rsidRDefault="00EB729D" w:rsidP="00FD3485">
      <w:pPr>
        <w:jc w:val="both"/>
      </w:pPr>
      <w:r w:rsidRPr="00EB729D">
        <w:t xml:space="preserve">Delikatne masło do demakijażu twarzy i oczu o subtelnym zapachu czerwonych maków sprawi, że demakijaż stanie się ulubionym rytuałem. Olej ryżowy wygładza i tworzy warstwę </w:t>
      </w:r>
      <w:proofErr w:type="spellStart"/>
      <w:r w:rsidRPr="00EB729D">
        <w:t>okluzyjną</w:t>
      </w:r>
      <w:proofErr w:type="spellEnd"/>
      <w:r w:rsidRPr="00EB729D">
        <w:t>, dzięki czemu zapobiega utracie wody z naskórka. Dodatkowo olej rycynowy zmiękcza, uelastycznia i działa nawilżająco.</w:t>
      </w:r>
    </w:p>
    <w:p w14:paraId="05C4A644" w14:textId="1812FD56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EB729D">
        <w:rPr>
          <w:noProof/>
        </w:rPr>
        <w:t>1</w:t>
      </w:r>
      <w:r w:rsidR="00FB7A29">
        <w:rPr>
          <w:noProof/>
        </w:rPr>
        <w:t>0</w:t>
      </w:r>
      <w:r>
        <w:rPr>
          <w:noProof/>
        </w:rPr>
        <w:t>0</w:t>
      </w:r>
      <w:r w:rsidRPr="00D328D8">
        <w:rPr>
          <w:noProof/>
        </w:rPr>
        <w:t xml:space="preserve"> ml</w:t>
      </w:r>
      <w:r w:rsidR="00220653" w:rsidRPr="00220653">
        <w:t xml:space="preserve"> </w:t>
      </w:r>
    </w:p>
    <w:p w14:paraId="77F01C64" w14:textId="38143534" w:rsidR="00BD5B8D" w:rsidRDefault="00D61F1B" w:rsidP="00220653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FD3485">
        <w:rPr>
          <w:noProof/>
        </w:rPr>
        <w:t>2</w:t>
      </w:r>
      <w:r w:rsidR="00EB729D">
        <w:rPr>
          <w:noProof/>
        </w:rPr>
        <w:t>6</w:t>
      </w:r>
      <w:r w:rsidRPr="00D328D8">
        <w:rPr>
          <w:noProof/>
        </w:rPr>
        <w:t xml:space="preserve"> z</w:t>
      </w:r>
      <w:r w:rsidR="008A357D">
        <w:rPr>
          <w:noProof/>
        </w:rPr>
        <w:t>ł</w:t>
      </w:r>
    </w:p>
    <w:p w14:paraId="2029AA6B" w14:textId="3861ED95" w:rsidR="008A357D" w:rsidRDefault="008A357D" w:rsidP="00220653">
      <w:pPr>
        <w:spacing w:after="0" w:line="240" w:lineRule="auto"/>
        <w:jc w:val="both"/>
        <w:rPr>
          <w:noProof/>
        </w:rPr>
      </w:pPr>
    </w:p>
    <w:p w14:paraId="4B4A83CA" w14:textId="2A54510F" w:rsidR="008A357D" w:rsidRDefault="008A357D" w:rsidP="008A357D">
      <w:r>
        <w:rPr>
          <w:noProof/>
        </w:rPr>
        <w:drawing>
          <wp:anchor distT="0" distB="0" distL="114300" distR="114300" simplePos="0" relativeHeight="251658241" behindDoc="1" locked="0" layoutInCell="1" allowOverlap="1" wp14:anchorId="62A2E3C7" wp14:editId="34E5F1C9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829310" cy="2651760"/>
            <wp:effectExtent l="0" t="0" r="8890" b="0"/>
            <wp:wrapTight wrapText="bothSides">
              <wp:wrapPolygon edited="0">
                <wp:start x="2481" y="0"/>
                <wp:lineTo x="0" y="310"/>
                <wp:lineTo x="0" y="1086"/>
                <wp:lineTo x="7443" y="2793"/>
                <wp:lineTo x="5458" y="3414"/>
                <wp:lineTo x="4962" y="5276"/>
                <wp:lineTo x="1985" y="6672"/>
                <wp:lineTo x="1489" y="20638"/>
                <wp:lineTo x="3473" y="21259"/>
                <wp:lineTo x="4962" y="21414"/>
                <wp:lineTo x="17862" y="21414"/>
                <wp:lineTo x="19351" y="21259"/>
                <wp:lineTo x="21335" y="20638"/>
                <wp:lineTo x="20839" y="6672"/>
                <wp:lineTo x="17862" y="5276"/>
                <wp:lineTo x="17366" y="3414"/>
                <wp:lineTo x="15381" y="2793"/>
                <wp:lineTo x="16870" y="1241"/>
                <wp:lineTo x="15381" y="466"/>
                <wp:lineTo x="10916" y="0"/>
                <wp:lineTo x="2481" y="0"/>
              </wp:wrapPolygon>
            </wp:wrapTight>
            <wp:docPr id="153458323" name="Obraz 2" descr="Obraz zawierający tekst, przybory toaletowe, płyn kosmetyczny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58323" name="Obraz 2" descr="Obraz zawierający tekst, przybory toaletowe, płyn kosmetyczny, Roztwór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0" t="5291" r="35582" b="5953"/>
                    <a:stretch/>
                  </pic:blipFill>
                  <pic:spPr bwMode="auto">
                    <a:xfrm>
                      <a:off x="0" y="0"/>
                      <a:ext cx="82931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EBA59" w14:textId="55C0ADFC" w:rsidR="008A357D" w:rsidRPr="00EA1A06" w:rsidRDefault="008A357D" w:rsidP="008A357D">
      <w:pPr>
        <w:spacing w:after="0" w:line="240" w:lineRule="auto"/>
        <w:ind w:left="1843"/>
        <w:jc w:val="both"/>
        <w:rPr>
          <w:b/>
          <w:bCs/>
          <w:color w:val="70AD47" w:themeColor="accent6"/>
        </w:rPr>
      </w:pPr>
      <w:r w:rsidRPr="00EA1A06">
        <w:rPr>
          <w:b/>
          <w:bCs/>
          <w:noProof/>
          <w:color w:val="70AD47" w:themeColor="accent6"/>
        </w:rPr>
        <w:t>Balsam do demakijażu Sielanka</w:t>
      </w:r>
    </w:p>
    <w:p w14:paraId="3E2F9344" w14:textId="5CF6AACC" w:rsidR="008A357D" w:rsidRPr="00EA1A06" w:rsidRDefault="008A357D" w:rsidP="008A357D">
      <w:pPr>
        <w:ind w:left="1843"/>
        <w:jc w:val="both"/>
        <w:rPr>
          <w:b/>
          <w:bCs/>
          <w:noProof/>
          <w:color w:val="70AD47" w:themeColor="accent6"/>
        </w:rPr>
      </w:pPr>
      <w:r w:rsidRPr="00EA1A06">
        <w:rPr>
          <w:b/>
          <w:bCs/>
          <w:noProof/>
          <w:color w:val="70AD47" w:themeColor="accent6"/>
        </w:rPr>
        <w:t>Konwalia majowa</w:t>
      </w:r>
    </w:p>
    <w:p w14:paraId="4231749D" w14:textId="77777777" w:rsidR="008A357D" w:rsidRDefault="008A357D" w:rsidP="008A357D">
      <w:pPr>
        <w:ind w:left="1843"/>
        <w:jc w:val="both"/>
      </w:pPr>
      <w:r w:rsidRPr="00D4267E">
        <w:t>Aksamitny balsam do mycia twarzy doskonale oczyszcza skórę</w:t>
      </w:r>
      <w:r>
        <w:t xml:space="preserve"> </w:t>
      </w:r>
      <w:r w:rsidRPr="00D4267E">
        <w:t xml:space="preserve">z </w:t>
      </w:r>
      <w:proofErr w:type="spellStart"/>
      <w:r w:rsidRPr="00D4267E">
        <w:t>sebum</w:t>
      </w:r>
      <w:proofErr w:type="spellEnd"/>
      <w:r w:rsidRPr="00D4267E">
        <w:t>, pozostałości make-upu oraz zanieczyszczeń. Formuła</w:t>
      </w:r>
      <w:r>
        <w:t xml:space="preserve"> </w:t>
      </w:r>
      <w:r w:rsidRPr="00D4267E">
        <w:t xml:space="preserve">zawiera </w:t>
      </w:r>
      <w:proofErr w:type="spellStart"/>
      <w:r w:rsidRPr="00D4267E">
        <w:t>pantenol</w:t>
      </w:r>
      <w:proofErr w:type="spellEnd"/>
      <w:r w:rsidRPr="00D4267E">
        <w:t>, który przyspiesza procesy regeneracji naskórka,</w:t>
      </w:r>
      <w:r>
        <w:t xml:space="preserve"> </w:t>
      </w:r>
      <w:r w:rsidRPr="00D4267E">
        <w:t>łagodzi podrażnienia i silnie nawilża. Dodatkowo allantoina działa</w:t>
      </w:r>
      <w:r>
        <w:t xml:space="preserve"> </w:t>
      </w:r>
      <w:r w:rsidRPr="00D4267E">
        <w:t>zmiękczająco i wygładza naskórek.</w:t>
      </w:r>
    </w:p>
    <w:p w14:paraId="7E538DDD" w14:textId="77777777" w:rsidR="008A357D" w:rsidRPr="00D328D8" w:rsidRDefault="008A357D" w:rsidP="008A357D">
      <w:pPr>
        <w:spacing w:after="0" w:line="240" w:lineRule="auto"/>
        <w:ind w:left="1843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100</w:t>
      </w:r>
      <w:r w:rsidRPr="00D328D8">
        <w:rPr>
          <w:noProof/>
        </w:rPr>
        <w:t xml:space="preserve"> ml</w:t>
      </w:r>
    </w:p>
    <w:p w14:paraId="66764787" w14:textId="77777777" w:rsidR="008A357D" w:rsidRPr="00234604" w:rsidRDefault="008A357D" w:rsidP="008A357D">
      <w:pPr>
        <w:spacing w:after="0" w:line="240" w:lineRule="auto"/>
        <w:ind w:left="1843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22</w:t>
      </w:r>
      <w:r w:rsidRPr="00D328D8">
        <w:rPr>
          <w:noProof/>
        </w:rPr>
        <w:t xml:space="preserve"> zł</w:t>
      </w:r>
    </w:p>
    <w:p w14:paraId="152BC5A8" w14:textId="77777777" w:rsidR="008A357D" w:rsidRPr="00220653" w:rsidRDefault="008A357D" w:rsidP="00220653">
      <w:pPr>
        <w:spacing w:after="0" w:line="240" w:lineRule="auto"/>
        <w:jc w:val="both"/>
        <w:rPr>
          <w:noProof/>
        </w:rPr>
      </w:pPr>
    </w:p>
    <w:p w14:paraId="4050AFC8" w14:textId="77777777" w:rsidR="00BD5B8D" w:rsidRDefault="00BD5B8D" w:rsidP="00244E1B">
      <w:pPr>
        <w:spacing w:after="0" w:line="240" w:lineRule="auto"/>
        <w:rPr>
          <w:b/>
          <w:bCs/>
        </w:rPr>
      </w:pPr>
    </w:p>
    <w:p w14:paraId="755B36D5" w14:textId="6647A629" w:rsidR="00BD5B8D" w:rsidRDefault="00220653" w:rsidP="00234604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</w:p>
    <w:p w14:paraId="6AB52C2B" w14:textId="77777777" w:rsidR="00BD5B8D" w:rsidRDefault="00BD5B8D" w:rsidP="00234604">
      <w:pPr>
        <w:spacing w:after="0" w:line="240" w:lineRule="auto"/>
        <w:jc w:val="right"/>
        <w:rPr>
          <w:b/>
          <w:bCs/>
        </w:rPr>
      </w:pPr>
    </w:p>
    <w:p w14:paraId="0E374CEB" w14:textId="475388D5" w:rsidR="00D61F1B" w:rsidRPr="00244E1B" w:rsidRDefault="00D61F1B" w:rsidP="00234604">
      <w:pPr>
        <w:spacing w:after="0" w:line="240" w:lineRule="auto"/>
        <w:jc w:val="right"/>
        <w:rPr>
          <w:b/>
          <w:bCs/>
          <w:sz w:val="20"/>
          <w:szCs w:val="20"/>
        </w:rPr>
      </w:pPr>
      <w:r w:rsidRPr="00244E1B">
        <w:rPr>
          <w:b/>
          <w:bCs/>
          <w:sz w:val="20"/>
          <w:szCs w:val="20"/>
        </w:rPr>
        <w:t>Kontakt dla mediów:</w:t>
      </w:r>
    </w:p>
    <w:p w14:paraId="7A8E7EE7" w14:textId="21CFC831" w:rsidR="00D61F1B" w:rsidRPr="00244E1B" w:rsidRDefault="00D61F1B" w:rsidP="00234604">
      <w:pPr>
        <w:spacing w:after="0" w:line="240" w:lineRule="auto"/>
        <w:jc w:val="right"/>
        <w:rPr>
          <w:sz w:val="20"/>
          <w:szCs w:val="20"/>
        </w:rPr>
      </w:pPr>
      <w:r w:rsidRPr="00244E1B">
        <w:rPr>
          <w:sz w:val="20"/>
          <w:szCs w:val="20"/>
        </w:rPr>
        <w:t>Agnieszka Nowakowska</w:t>
      </w:r>
      <w:r w:rsidR="00101BA1" w:rsidRPr="00244E1B">
        <w:rPr>
          <w:sz w:val="20"/>
          <w:szCs w:val="20"/>
        </w:rPr>
        <w:t>-Twardowska</w:t>
      </w:r>
    </w:p>
    <w:p w14:paraId="47A75236" w14:textId="77777777" w:rsidR="00D61F1B" w:rsidRPr="00A54658" w:rsidRDefault="00D61F1B" w:rsidP="00234604">
      <w:pPr>
        <w:spacing w:after="0" w:line="240" w:lineRule="auto"/>
        <w:jc w:val="right"/>
        <w:rPr>
          <w:sz w:val="20"/>
          <w:szCs w:val="20"/>
          <w:lang w:val="en-US"/>
        </w:rPr>
      </w:pPr>
      <w:r w:rsidRPr="00A54658">
        <w:rPr>
          <w:sz w:val="20"/>
          <w:szCs w:val="20"/>
          <w:lang w:val="en-US"/>
        </w:rPr>
        <w:t>Manager PR</w:t>
      </w:r>
    </w:p>
    <w:p w14:paraId="7909C9D7" w14:textId="77777777" w:rsidR="00D61F1B" w:rsidRPr="00A54658" w:rsidRDefault="00D61F1B" w:rsidP="00234604">
      <w:pPr>
        <w:spacing w:after="0" w:line="240" w:lineRule="auto"/>
        <w:jc w:val="right"/>
        <w:rPr>
          <w:sz w:val="20"/>
          <w:szCs w:val="20"/>
          <w:lang w:val="en-US"/>
        </w:rPr>
      </w:pPr>
      <w:r w:rsidRPr="00A54658">
        <w:rPr>
          <w:sz w:val="20"/>
          <w:szCs w:val="20"/>
          <w:lang w:val="en-US"/>
        </w:rPr>
        <w:t xml:space="preserve">e-mail: </w:t>
      </w:r>
      <w:hyperlink r:id="rId10" w:history="1">
        <w:r w:rsidRPr="00A54658">
          <w:rPr>
            <w:sz w:val="20"/>
            <w:szCs w:val="20"/>
            <w:lang w:val="en-US"/>
          </w:rPr>
          <w:t>agnieszka.nowakowska@festcom.pl</w:t>
        </w:r>
      </w:hyperlink>
    </w:p>
    <w:p w14:paraId="07913059" w14:textId="77777777" w:rsidR="00D61F1B" w:rsidRPr="00244E1B" w:rsidRDefault="00D61F1B" w:rsidP="00234604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244E1B">
        <w:rPr>
          <w:sz w:val="20"/>
          <w:szCs w:val="20"/>
        </w:rPr>
        <w:t>mob</w:t>
      </w:r>
      <w:proofErr w:type="spellEnd"/>
      <w:r w:rsidRPr="00244E1B">
        <w:rPr>
          <w:sz w:val="20"/>
          <w:szCs w:val="20"/>
        </w:rPr>
        <w:t>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 xml:space="preserve">Za markę Sielanka odpowiada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Empire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good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manufacturing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practice</w:t>
      </w:r>
      <w:proofErr w:type="spellEnd"/>
      <w:r w:rsidRPr="002C32B6">
        <w:rPr>
          <w:color w:val="808080" w:themeColor="background1" w:themeShade="80"/>
          <w:sz w:val="18"/>
          <w:szCs w:val="18"/>
        </w:rPr>
        <w:t>).</w:t>
      </w:r>
    </w:p>
    <w:p w14:paraId="0F6D00BD" w14:textId="2FF432B4" w:rsidR="00C068A7" w:rsidRPr="0084744A" w:rsidRDefault="00731330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02D93AC4" w14:textId="77777777" w:rsidR="00D61F1B" w:rsidRPr="004A51B6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62B03310" w14:textId="77777777" w:rsidR="00D61F1B" w:rsidRDefault="00D61F1B" w:rsidP="00D61F1B"/>
    <w:p w14:paraId="1CA3E00F" w14:textId="77777777" w:rsidR="001605C8" w:rsidRDefault="001605C8"/>
    <w:p w14:paraId="55D75180" w14:textId="77777777" w:rsidR="001605C8" w:rsidRDefault="001605C8"/>
    <w:sectPr w:rsidR="001605C8" w:rsidSect="00CF61BA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ABFA8" w14:textId="77777777" w:rsidR="00CF61BA" w:rsidRDefault="00CF61BA" w:rsidP="003644EF">
      <w:pPr>
        <w:spacing w:after="0" w:line="240" w:lineRule="auto"/>
      </w:pPr>
      <w:r>
        <w:separator/>
      </w:r>
    </w:p>
  </w:endnote>
  <w:endnote w:type="continuationSeparator" w:id="0">
    <w:p w14:paraId="6B95C941" w14:textId="77777777" w:rsidR="00CF61BA" w:rsidRDefault="00CF61BA" w:rsidP="003644EF">
      <w:pPr>
        <w:spacing w:after="0" w:line="240" w:lineRule="auto"/>
      </w:pPr>
      <w:r>
        <w:continuationSeparator/>
      </w:r>
    </w:p>
  </w:endnote>
  <w:endnote w:type="continuationNotice" w:id="1">
    <w:p w14:paraId="56ADA6FC" w14:textId="77777777" w:rsidR="00CF61BA" w:rsidRDefault="00CF6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93172" w14:textId="77777777" w:rsidR="00CF61BA" w:rsidRDefault="00CF61BA" w:rsidP="003644EF">
      <w:pPr>
        <w:spacing w:after="0" w:line="240" w:lineRule="auto"/>
      </w:pPr>
      <w:r>
        <w:separator/>
      </w:r>
    </w:p>
  </w:footnote>
  <w:footnote w:type="continuationSeparator" w:id="0">
    <w:p w14:paraId="752677AD" w14:textId="77777777" w:rsidR="00CF61BA" w:rsidRDefault="00CF61BA" w:rsidP="003644EF">
      <w:pPr>
        <w:spacing w:after="0" w:line="240" w:lineRule="auto"/>
      </w:pPr>
      <w:r>
        <w:continuationSeparator/>
      </w:r>
    </w:p>
  </w:footnote>
  <w:footnote w:type="continuationNotice" w:id="1">
    <w:p w14:paraId="6A526253" w14:textId="77777777" w:rsidR="00CF61BA" w:rsidRDefault="00CF61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E6566"/>
    <w:multiLevelType w:val="hybridMultilevel"/>
    <w:tmpl w:val="A8D2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2EDF"/>
    <w:multiLevelType w:val="hybridMultilevel"/>
    <w:tmpl w:val="EF8C657A"/>
    <w:lvl w:ilvl="0" w:tplc="6A140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7BA0"/>
    <w:multiLevelType w:val="hybridMultilevel"/>
    <w:tmpl w:val="7FF2F7C2"/>
    <w:lvl w:ilvl="0" w:tplc="F5EC0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2953">
    <w:abstractNumId w:val="3"/>
  </w:num>
  <w:num w:numId="2" w16cid:durableId="1418094729">
    <w:abstractNumId w:val="4"/>
  </w:num>
  <w:num w:numId="3" w16cid:durableId="1572278503">
    <w:abstractNumId w:val="1"/>
  </w:num>
  <w:num w:numId="4" w16cid:durableId="1592619144">
    <w:abstractNumId w:val="2"/>
  </w:num>
  <w:num w:numId="5" w16cid:durableId="101588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21219"/>
    <w:rsid w:val="00021578"/>
    <w:rsid w:val="00023023"/>
    <w:rsid w:val="00023EEB"/>
    <w:rsid w:val="0002767D"/>
    <w:rsid w:val="00030BBD"/>
    <w:rsid w:val="000465D6"/>
    <w:rsid w:val="00051A77"/>
    <w:rsid w:val="00067E71"/>
    <w:rsid w:val="00070ABA"/>
    <w:rsid w:val="00072B81"/>
    <w:rsid w:val="00081A29"/>
    <w:rsid w:val="00083504"/>
    <w:rsid w:val="0008538C"/>
    <w:rsid w:val="00093334"/>
    <w:rsid w:val="000940D1"/>
    <w:rsid w:val="000A17FE"/>
    <w:rsid w:val="000A2FE9"/>
    <w:rsid w:val="000A7037"/>
    <w:rsid w:val="000C7D36"/>
    <w:rsid w:val="000D3D44"/>
    <w:rsid w:val="000E048F"/>
    <w:rsid w:val="000F0912"/>
    <w:rsid w:val="000F543F"/>
    <w:rsid w:val="00101BA1"/>
    <w:rsid w:val="00101BD7"/>
    <w:rsid w:val="00103CB2"/>
    <w:rsid w:val="00113C49"/>
    <w:rsid w:val="001147E4"/>
    <w:rsid w:val="001226F7"/>
    <w:rsid w:val="001320B8"/>
    <w:rsid w:val="00132514"/>
    <w:rsid w:val="001332A6"/>
    <w:rsid w:val="00133CFF"/>
    <w:rsid w:val="00134877"/>
    <w:rsid w:val="00137004"/>
    <w:rsid w:val="00147C09"/>
    <w:rsid w:val="001605C8"/>
    <w:rsid w:val="0016554D"/>
    <w:rsid w:val="00166A8D"/>
    <w:rsid w:val="0017094F"/>
    <w:rsid w:val="00174D67"/>
    <w:rsid w:val="0018124D"/>
    <w:rsid w:val="00181B92"/>
    <w:rsid w:val="0018559A"/>
    <w:rsid w:val="00194D5B"/>
    <w:rsid w:val="001956D9"/>
    <w:rsid w:val="00195BD6"/>
    <w:rsid w:val="001A13F0"/>
    <w:rsid w:val="001A2129"/>
    <w:rsid w:val="001A6ED2"/>
    <w:rsid w:val="001C53C5"/>
    <w:rsid w:val="001C5C55"/>
    <w:rsid w:val="001C679D"/>
    <w:rsid w:val="001D33B3"/>
    <w:rsid w:val="001E0468"/>
    <w:rsid w:val="001E1CFF"/>
    <w:rsid w:val="001E68F3"/>
    <w:rsid w:val="001F1F37"/>
    <w:rsid w:val="001F5DAE"/>
    <w:rsid w:val="002001F4"/>
    <w:rsid w:val="00220653"/>
    <w:rsid w:val="00224659"/>
    <w:rsid w:val="00234604"/>
    <w:rsid w:val="00243F9B"/>
    <w:rsid w:val="00244E1B"/>
    <w:rsid w:val="00245F7F"/>
    <w:rsid w:val="002632C7"/>
    <w:rsid w:val="00265556"/>
    <w:rsid w:val="00272A31"/>
    <w:rsid w:val="00272FBC"/>
    <w:rsid w:val="0028123D"/>
    <w:rsid w:val="002904A1"/>
    <w:rsid w:val="0029266A"/>
    <w:rsid w:val="00296573"/>
    <w:rsid w:val="002B146A"/>
    <w:rsid w:val="002B6E75"/>
    <w:rsid w:val="002D4EBD"/>
    <w:rsid w:val="002D5BFD"/>
    <w:rsid w:val="002F1F42"/>
    <w:rsid w:val="003011D6"/>
    <w:rsid w:val="0030135F"/>
    <w:rsid w:val="0030353A"/>
    <w:rsid w:val="00305EC0"/>
    <w:rsid w:val="00307351"/>
    <w:rsid w:val="00312B79"/>
    <w:rsid w:val="003214DF"/>
    <w:rsid w:val="003339AA"/>
    <w:rsid w:val="00342791"/>
    <w:rsid w:val="00345C5F"/>
    <w:rsid w:val="003476A3"/>
    <w:rsid w:val="00351184"/>
    <w:rsid w:val="003549A2"/>
    <w:rsid w:val="00355252"/>
    <w:rsid w:val="003644EF"/>
    <w:rsid w:val="003665D6"/>
    <w:rsid w:val="003675BF"/>
    <w:rsid w:val="00375A2F"/>
    <w:rsid w:val="00375EF7"/>
    <w:rsid w:val="0038055D"/>
    <w:rsid w:val="003867F1"/>
    <w:rsid w:val="00390A83"/>
    <w:rsid w:val="003A39DB"/>
    <w:rsid w:val="003A3E73"/>
    <w:rsid w:val="003B78E5"/>
    <w:rsid w:val="003D282A"/>
    <w:rsid w:val="003D723A"/>
    <w:rsid w:val="003D773D"/>
    <w:rsid w:val="003E14FA"/>
    <w:rsid w:val="003E4B8A"/>
    <w:rsid w:val="003E638F"/>
    <w:rsid w:val="003F2E8C"/>
    <w:rsid w:val="003F43AA"/>
    <w:rsid w:val="003F79CB"/>
    <w:rsid w:val="0040083E"/>
    <w:rsid w:val="00406979"/>
    <w:rsid w:val="00412F33"/>
    <w:rsid w:val="00420812"/>
    <w:rsid w:val="00421727"/>
    <w:rsid w:val="00422A39"/>
    <w:rsid w:val="004260C0"/>
    <w:rsid w:val="0043055C"/>
    <w:rsid w:val="00451FF3"/>
    <w:rsid w:val="004547B3"/>
    <w:rsid w:val="00455503"/>
    <w:rsid w:val="00460EF5"/>
    <w:rsid w:val="00461A91"/>
    <w:rsid w:val="0046379E"/>
    <w:rsid w:val="004703C5"/>
    <w:rsid w:val="0049335B"/>
    <w:rsid w:val="00493366"/>
    <w:rsid w:val="004A2AE3"/>
    <w:rsid w:val="004A764A"/>
    <w:rsid w:val="004B0879"/>
    <w:rsid w:val="004C0298"/>
    <w:rsid w:val="004C70D9"/>
    <w:rsid w:val="004D3BE0"/>
    <w:rsid w:val="004E44C3"/>
    <w:rsid w:val="00504D25"/>
    <w:rsid w:val="005057EF"/>
    <w:rsid w:val="005075D6"/>
    <w:rsid w:val="00520B39"/>
    <w:rsid w:val="00520BF7"/>
    <w:rsid w:val="00521906"/>
    <w:rsid w:val="00523152"/>
    <w:rsid w:val="005263A1"/>
    <w:rsid w:val="00531CC2"/>
    <w:rsid w:val="00541C25"/>
    <w:rsid w:val="005460B9"/>
    <w:rsid w:val="0054623E"/>
    <w:rsid w:val="0055014F"/>
    <w:rsid w:val="005504D1"/>
    <w:rsid w:val="005508EF"/>
    <w:rsid w:val="005626CD"/>
    <w:rsid w:val="00563133"/>
    <w:rsid w:val="00570B0D"/>
    <w:rsid w:val="00574593"/>
    <w:rsid w:val="005804F8"/>
    <w:rsid w:val="005829EA"/>
    <w:rsid w:val="00582D8D"/>
    <w:rsid w:val="00584BDB"/>
    <w:rsid w:val="00585698"/>
    <w:rsid w:val="00591588"/>
    <w:rsid w:val="0059350C"/>
    <w:rsid w:val="005A6D4D"/>
    <w:rsid w:val="005B3646"/>
    <w:rsid w:val="005B37E8"/>
    <w:rsid w:val="005C4403"/>
    <w:rsid w:val="005C4BA9"/>
    <w:rsid w:val="005D0FBC"/>
    <w:rsid w:val="005E1C9D"/>
    <w:rsid w:val="005E30EF"/>
    <w:rsid w:val="005E3B9C"/>
    <w:rsid w:val="005E754E"/>
    <w:rsid w:val="005F061C"/>
    <w:rsid w:val="006030CC"/>
    <w:rsid w:val="00603B2E"/>
    <w:rsid w:val="00607421"/>
    <w:rsid w:val="00610B25"/>
    <w:rsid w:val="006167F1"/>
    <w:rsid w:val="00616B9C"/>
    <w:rsid w:val="00616BCF"/>
    <w:rsid w:val="00616CDF"/>
    <w:rsid w:val="006230C6"/>
    <w:rsid w:val="00635FE0"/>
    <w:rsid w:val="00636E99"/>
    <w:rsid w:val="0064251C"/>
    <w:rsid w:val="00645C67"/>
    <w:rsid w:val="006473E8"/>
    <w:rsid w:val="00661C60"/>
    <w:rsid w:val="0066219C"/>
    <w:rsid w:val="00664731"/>
    <w:rsid w:val="00666743"/>
    <w:rsid w:val="0066726B"/>
    <w:rsid w:val="00673387"/>
    <w:rsid w:val="006735F1"/>
    <w:rsid w:val="006752AD"/>
    <w:rsid w:val="0068368A"/>
    <w:rsid w:val="0068486A"/>
    <w:rsid w:val="006A41AC"/>
    <w:rsid w:val="006B43C3"/>
    <w:rsid w:val="006B7F78"/>
    <w:rsid w:val="006C5E60"/>
    <w:rsid w:val="006D31AB"/>
    <w:rsid w:val="006D4069"/>
    <w:rsid w:val="006D547E"/>
    <w:rsid w:val="006E42CE"/>
    <w:rsid w:val="006E73BE"/>
    <w:rsid w:val="00701F14"/>
    <w:rsid w:val="0070604A"/>
    <w:rsid w:val="00711B9A"/>
    <w:rsid w:val="007132AB"/>
    <w:rsid w:val="00713E52"/>
    <w:rsid w:val="00716A3A"/>
    <w:rsid w:val="0072677A"/>
    <w:rsid w:val="00731330"/>
    <w:rsid w:val="00737F57"/>
    <w:rsid w:val="007411CC"/>
    <w:rsid w:val="0074655D"/>
    <w:rsid w:val="00751673"/>
    <w:rsid w:val="00771B50"/>
    <w:rsid w:val="00773E9E"/>
    <w:rsid w:val="00773FD7"/>
    <w:rsid w:val="00780758"/>
    <w:rsid w:val="00780F2F"/>
    <w:rsid w:val="00780FAC"/>
    <w:rsid w:val="007811F0"/>
    <w:rsid w:val="0078755B"/>
    <w:rsid w:val="007878E3"/>
    <w:rsid w:val="00792238"/>
    <w:rsid w:val="0079479F"/>
    <w:rsid w:val="007B5BB6"/>
    <w:rsid w:val="007D027D"/>
    <w:rsid w:val="007D0566"/>
    <w:rsid w:val="007D0808"/>
    <w:rsid w:val="007D404F"/>
    <w:rsid w:val="007D6803"/>
    <w:rsid w:val="007E021C"/>
    <w:rsid w:val="007E0FD4"/>
    <w:rsid w:val="007E169C"/>
    <w:rsid w:val="007E6663"/>
    <w:rsid w:val="007F687C"/>
    <w:rsid w:val="007F68F4"/>
    <w:rsid w:val="007F78D7"/>
    <w:rsid w:val="00802343"/>
    <w:rsid w:val="00802A80"/>
    <w:rsid w:val="008032BD"/>
    <w:rsid w:val="00803DD8"/>
    <w:rsid w:val="0080407E"/>
    <w:rsid w:val="008107B3"/>
    <w:rsid w:val="00812238"/>
    <w:rsid w:val="008201B9"/>
    <w:rsid w:val="00831D3F"/>
    <w:rsid w:val="0084169D"/>
    <w:rsid w:val="00855EC0"/>
    <w:rsid w:val="008675E4"/>
    <w:rsid w:val="00894739"/>
    <w:rsid w:val="0089751D"/>
    <w:rsid w:val="008A179C"/>
    <w:rsid w:val="008A1F12"/>
    <w:rsid w:val="008A357D"/>
    <w:rsid w:val="008A77D4"/>
    <w:rsid w:val="008B00C4"/>
    <w:rsid w:val="008B2CD1"/>
    <w:rsid w:val="008B301B"/>
    <w:rsid w:val="008B407C"/>
    <w:rsid w:val="008D7F8C"/>
    <w:rsid w:val="008F09EC"/>
    <w:rsid w:val="0090411D"/>
    <w:rsid w:val="00904272"/>
    <w:rsid w:val="00905236"/>
    <w:rsid w:val="00906077"/>
    <w:rsid w:val="009077C3"/>
    <w:rsid w:val="00911094"/>
    <w:rsid w:val="00912A28"/>
    <w:rsid w:val="00912D26"/>
    <w:rsid w:val="00920652"/>
    <w:rsid w:val="00923BD5"/>
    <w:rsid w:val="00936ED2"/>
    <w:rsid w:val="00940009"/>
    <w:rsid w:val="009435E8"/>
    <w:rsid w:val="009447AC"/>
    <w:rsid w:val="009454F6"/>
    <w:rsid w:val="00946ED8"/>
    <w:rsid w:val="00952C98"/>
    <w:rsid w:val="0095699C"/>
    <w:rsid w:val="0096117E"/>
    <w:rsid w:val="00963E1E"/>
    <w:rsid w:val="009661C3"/>
    <w:rsid w:val="00975025"/>
    <w:rsid w:val="00983BF3"/>
    <w:rsid w:val="00997E9C"/>
    <w:rsid w:val="009A56C9"/>
    <w:rsid w:val="009B59B6"/>
    <w:rsid w:val="009B73DD"/>
    <w:rsid w:val="009C2687"/>
    <w:rsid w:val="009C66F1"/>
    <w:rsid w:val="009F3AF9"/>
    <w:rsid w:val="009F4349"/>
    <w:rsid w:val="009F5D74"/>
    <w:rsid w:val="00A04469"/>
    <w:rsid w:val="00A06A72"/>
    <w:rsid w:val="00A07866"/>
    <w:rsid w:val="00A07BC7"/>
    <w:rsid w:val="00A14E22"/>
    <w:rsid w:val="00A21136"/>
    <w:rsid w:val="00A25CF7"/>
    <w:rsid w:val="00A312BA"/>
    <w:rsid w:val="00A47680"/>
    <w:rsid w:val="00A54658"/>
    <w:rsid w:val="00A63F52"/>
    <w:rsid w:val="00A66897"/>
    <w:rsid w:val="00A70771"/>
    <w:rsid w:val="00A75B21"/>
    <w:rsid w:val="00A7615F"/>
    <w:rsid w:val="00A836BE"/>
    <w:rsid w:val="00A86781"/>
    <w:rsid w:val="00A86EA0"/>
    <w:rsid w:val="00A874E7"/>
    <w:rsid w:val="00A91D63"/>
    <w:rsid w:val="00AC10C6"/>
    <w:rsid w:val="00AC36A4"/>
    <w:rsid w:val="00AC3ACB"/>
    <w:rsid w:val="00AD299E"/>
    <w:rsid w:val="00AE0BDF"/>
    <w:rsid w:val="00AF3624"/>
    <w:rsid w:val="00B00605"/>
    <w:rsid w:val="00B00E34"/>
    <w:rsid w:val="00B15697"/>
    <w:rsid w:val="00B224F9"/>
    <w:rsid w:val="00B24139"/>
    <w:rsid w:val="00B24EA9"/>
    <w:rsid w:val="00B313C3"/>
    <w:rsid w:val="00B33FC9"/>
    <w:rsid w:val="00B37161"/>
    <w:rsid w:val="00B41550"/>
    <w:rsid w:val="00B42922"/>
    <w:rsid w:val="00B44B8C"/>
    <w:rsid w:val="00B47B9B"/>
    <w:rsid w:val="00B5180A"/>
    <w:rsid w:val="00B5639A"/>
    <w:rsid w:val="00B6398A"/>
    <w:rsid w:val="00B64D08"/>
    <w:rsid w:val="00B71A80"/>
    <w:rsid w:val="00B82C20"/>
    <w:rsid w:val="00B83FD5"/>
    <w:rsid w:val="00BB2148"/>
    <w:rsid w:val="00BB2A6E"/>
    <w:rsid w:val="00BB389F"/>
    <w:rsid w:val="00BB5037"/>
    <w:rsid w:val="00BC2688"/>
    <w:rsid w:val="00BD0712"/>
    <w:rsid w:val="00BD5B8D"/>
    <w:rsid w:val="00BE02EC"/>
    <w:rsid w:val="00BE7243"/>
    <w:rsid w:val="00BF2E2B"/>
    <w:rsid w:val="00BF3D4B"/>
    <w:rsid w:val="00C068A7"/>
    <w:rsid w:val="00C11E2A"/>
    <w:rsid w:val="00C1605B"/>
    <w:rsid w:val="00C36EA2"/>
    <w:rsid w:val="00C4026A"/>
    <w:rsid w:val="00C41F00"/>
    <w:rsid w:val="00C57134"/>
    <w:rsid w:val="00C766B5"/>
    <w:rsid w:val="00C81294"/>
    <w:rsid w:val="00C85217"/>
    <w:rsid w:val="00C906DA"/>
    <w:rsid w:val="00C94FD9"/>
    <w:rsid w:val="00CA20DC"/>
    <w:rsid w:val="00CA6856"/>
    <w:rsid w:val="00CA7F34"/>
    <w:rsid w:val="00CB3FC4"/>
    <w:rsid w:val="00CB5448"/>
    <w:rsid w:val="00CC3D3A"/>
    <w:rsid w:val="00CD57CE"/>
    <w:rsid w:val="00CE4061"/>
    <w:rsid w:val="00CF129F"/>
    <w:rsid w:val="00CF45E4"/>
    <w:rsid w:val="00CF61BA"/>
    <w:rsid w:val="00CF6287"/>
    <w:rsid w:val="00CF7DD8"/>
    <w:rsid w:val="00D03BFC"/>
    <w:rsid w:val="00D06516"/>
    <w:rsid w:val="00D112FD"/>
    <w:rsid w:val="00D12AD5"/>
    <w:rsid w:val="00D1395B"/>
    <w:rsid w:val="00D17B10"/>
    <w:rsid w:val="00D41023"/>
    <w:rsid w:val="00D4267E"/>
    <w:rsid w:val="00D4513E"/>
    <w:rsid w:val="00D478BF"/>
    <w:rsid w:val="00D50092"/>
    <w:rsid w:val="00D514DB"/>
    <w:rsid w:val="00D573EA"/>
    <w:rsid w:val="00D61F1B"/>
    <w:rsid w:val="00D64CD2"/>
    <w:rsid w:val="00D66F91"/>
    <w:rsid w:val="00D670A5"/>
    <w:rsid w:val="00D86ABC"/>
    <w:rsid w:val="00D94939"/>
    <w:rsid w:val="00DA10B6"/>
    <w:rsid w:val="00DA2087"/>
    <w:rsid w:val="00DC3960"/>
    <w:rsid w:val="00DC3F89"/>
    <w:rsid w:val="00DD3A4C"/>
    <w:rsid w:val="00DD7581"/>
    <w:rsid w:val="00DE7DB9"/>
    <w:rsid w:val="00DF2A54"/>
    <w:rsid w:val="00DF46E5"/>
    <w:rsid w:val="00DF50A1"/>
    <w:rsid w:val="00E1324A"/>
    <w:rsid w:val="00E27BBC"/>
    <w:rsid w:val="00E3164F"/>
    <w:rsid w:val="00E34CED"/>
    <w:rsid w:val="00E374B7"/>
    <w:rsid w:val="00E37E37"/>
    <w:rsid w:val="00E72DBF"/>
    <w:rsid w:val="00E73C6B"/>
    <w:rsid w:val="00E77EDD"/>
    <w:rsid w:val="00E82903"/>
    <w:rsid w:val="00E83C18"/>
    <w:rsid w:val="00E90761"/>
    <w:rsid w:val="00E9788C"/>
    <w:rsid w:val="00EA1A06"/>
    <w:rsid w:val="00EB3F55"/>
    <w:rsid w:val="00EB729D"/>
    <w:rsid w:val="00EB7DD1"/>
    <w:rsid w:val="00EC502D"/>
    <w:rsid w:val="00EC672F"/>
    <w:rsid w:val="00ED2DDD"/>
    <w:rsid w:val="00EE1912"/>
    <w:rsid w:val="00EE38A1"/>
    <w:rsid w:val="00EF038C"/>
    <w:rsid w:val="00F0523C"/>
    <w:rsid w:val="00F06846"/>
    <w:rsid w:val="00F20BFF"/>
    <w:rsid w:val="00F235AF"/>
    <w:rsid w:val="00F33506"/>
    <w:rsid w:val="00F340CC"/>
    <w:rsid w:val="00F373EE"/>
    <w:rsid w:val="00F51274"/>
    <w:rsid w:val="00F62EBF"/>
    <w:rsid w:val="00F658F4"/>
    <w:rsid w:val="00F67A57"/>
    <w:rsid w:val="00F7038E"/>
    <w:rsid w:val="00F74965"/>
    <w:rsid w:val="00F85CC0"/>
    <w:rsid w:val="00FA0A2A"/>
    <w:rsid w:val="00FA3A8D"/>
    <w:rsid w:val="00FA66C5"/>
    <w:rsid w:val="00FA7EFE"/>
    <w:rsid w:val="00FB06D8"/>
    <w:rsid w:val="00FB64B1"/>
    <w:rsid w:val="00FB7A29"/>
    <w:rsid w:val="00FC3B78"/>
    <w:rsid w:val="00FC402B"/>
    <w:rsid w:val="00FC79D1"/>
    <w:rsid w:val="00FD3485"/>
    <w:rsid w:val="00FD5F88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B7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7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2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80AC-6157-4E3E-963E-B40427B8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431</cp:revision>
  <dcterms:created xsi:type="dcterms:W3CDTF">2022-01-27T13:44:00Z</dcterms:created>
  <dcterms:modified xsi:type="dcterms:W3CDTF">2024-05-13T14:51:00Z</dcterms:modified>
  <dc:language>pl-PL</dc:language>
</cp:coreProperties>
</file>